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1E" w:rsidRPr="00B02264" w:rsidRDefault="0073171E" w:rsidP="00893FD6">
      <w:pPr>
        <w:tabs>
          <w:tab w:val="left" w:pos="13608"/>
          <w:tab w:val="left" w:pos="140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11624"/>
      </w:tblGrid>
      <w:tr w:rsidR="00B02264" w:rsidRPr="00B02264" w:rsidTr="00BF2730">
        <w:tc>
          <w:tcPr>
            <w:tcW w:w="14709" w:type="dxa"/>
            <w:gridSpan w:val="2"/>
          </w:tcPr>
          <w:p w:rsidR="00DB7769" w:rsidRPr="00B02264" w:rsidRDefault="00DB7769" w:rsidP="00BF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>46.06.01 Исторические науки и археология</w:t>
            </w: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История международных отношений и вне</w:t>
            </w:r>
            <w:r w:rsidR="00181436">
              <w:rPr>
                <w:rFonts w:ascii="Times New Roman" w:hAnsi="Times New Roman" w:cs="Times New Roman"/>
                <w:b/>
                <w:sz w:val="28"/>
                <w:szCs w:val="28"/>
              </w:rPr>
              <w:t>шней политики (аспирантура) 20</w:t>
            </w:r>
            <w:r w:rsidR="00181436" w:rsidRPr="001814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02264" w:rsidRPr="00B02264" w:rsidTr="00DB7769">
        <w:tc>
          <w:tcPr>
            <w:tcW w:w="3085" w:type="dxa"/>
          </w:tcPr>
          <w:p w:rsidR="00F31DB1" w:rsidRPr="00B02264" w:rsidRDefault="00F31DB1" w:rsidP="00BF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1624" w:type="dxa"/>
          </w:tcPr>
          <w:p w:rsidR="00F31DB1" w:rsidRPr="00B02264" w:rsidRDefault="00F31DB1" w:rsidP="00BF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="00893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рекомендованный библиотекой</w:t>
            </w:r>
          </w:p>
        </w:tc>
      </w:tr>
      <w:tr w:rsidR="00B02264" w:rsidRPr="00B02264" w:rsidTr="00DB7769">
        <w:tc>
          <w:tcPr>
            <w:tcW w:w="3085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1624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Белякова, Е. И. Английский для аспирантов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Е.И. Белякова. 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188 с. – URL: https://znanium.com/catalog/document?id=357096.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 ч. Часть 1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Е. Н. Ст</w:t>
            </w:r>
            <w:bookmarkStart w:id="0" w:name="_GoBack"/>
            <w:bookmarkEnd w:id="0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епанова ; под редакцией И. Ф. Погребной.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 – 170 с. – (Университеты России). – URL: </w:t>
            </w:r>
            <w:hyperlink r:id="rId9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 ч. Часть 2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Н. А. Пушкина ; под редакцией И. Ф. Погребной.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 – 139 с. – (Университеты России). – URL: </w:t>
            </w:r>
            <w:hyperlink r:id="rId10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перевода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З. Г. Прошина. – 4-е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320 с. – (Высшее образование). – URL: </w:t>
            </w:r>
            <w:hyperlink r:id="rId11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Graduate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Postgraduate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учебно-методическое пособие / А. В. Вдовичев, Н. Г. Оловникова. – 4-е изд., стер.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ФЛИНТА, 2019. – 246 с. – URL: https://znanium.com/catalog/document?id=349417.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4"/>
              </w:numPr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Л. М.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2изд.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80 с. – URL: https://znanium.com/catalog/document?id=349570.</w:t>
            </w:r>
          </w:p>
        </w:tc>
      </w:tr>
      <w:tr w:rsidR="00B02264" w:rsidRPr="00B02264" w:rsidTr="00DB7769">
        <w:tc>
          <w:tcPr>
            <w:tcW w:w="3085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и философия </w:t>
            </w: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науки 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4" w:type="dxa"/>
          </w:tcPr>
          <w:p w:rsidR="005C0855" w:rsidRPr="00B02264" w:rsidRDefault="005C0855" w:rsidP="00893FD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литература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История и философия науки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С.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Мамзин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[и др.] ; под общей редакцией А. С.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Мамзина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Ю.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360 с. – (Высшее образование). – URL: </w:t>
            </w:r>
            <w:hyperlink r:id="rId12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О. А.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267 с. – (Высшее образование). – URL: </w:t>
            </w:r>
            <w:hyperlink r:id="rId13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 В. Мареева, С. Н. Мареев, А. Д.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Б. Н. Бессонов. – 2-е изд.,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293 с. – (Высшее образование). – URL: </w:t>
            </w:r>
            <w:hyperlink r:id="rId14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В.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Бряник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О. Н.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Томюк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П. Стародубцева, Л. Д.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Ламберов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290 с. – (Высшее образование). – URL: </w:t>
            </w:r>
            <w:hyperlink r:id="rId15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Т. Г. Философия науки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Т. Г.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 отв. ред. И.К.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Лисеев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272 с. – (Высшее образование: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Текст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электронный. – URL: https://znanium.com/catalog/document?id=358318.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М. Розин.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414 с. – (Высшее образование). – URL: </w:t>
            </w:r>
            <w:hyperlink r:id="rId16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02264" w:rsidRPr="00B02264" w:rsidTr="00DB7769">
        <w:tc>
          <w:tcPr>
            <w:tcW w:w="3085" w:type="dxa"/>
          </w:tcPr>
          <w:p w:rsidR="00E24DAB" w:rsidRPr="00B02264" w:rsidRDefault="00A37D23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Теория международных отношений в России: основные школы и направления </w:t>
            </w: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исследований</w:t>
            </w:r>
          </w:p>
        </w:tc>
        <w:tc>
          <w:tcPr>
            <w:tcW w:w="11624" w:type="dxa"/>
          </w:tcPr>
          <w:p w:rsidR="00076BA1" w:rsidRPr="00B02264" w:rsidRDefault="00076BA1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литература</w:t>
            </w:r>
          </w:p>
          <w:p w:rsidR="00361D0F" w:rsidRPr="00B02264" w:rsidRDefault="00361D0F" w:rsidP="00893FD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Ачкасов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В. А.</w:t>
            </w:r>
            <w:r w:rsid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Мировая политика и международные отношения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Ачкасов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Ланцов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483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17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https://urait.ru/bcode/450149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16E" w:rsidRPr="00B02264" w:rsidRDefault="001A609E" w:rsidP="00893FD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 отношения и мировая политика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П. А. Цыганков [и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др.] ; под редакцией П. А. Цыганкова.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279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18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https://urait.ru/bcode/449219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E7B" w:rsidRPr="00B02264" w:rsidRDefault="006B6E7B" w:rsidP="00893FD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Баженов, А. М.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Социология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Баженов.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227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https://urait.ru/bcode/448375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BA1" w:rsidRPr="00B02264" w:rsidRDefault="00076BA1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6B6E7B" w:rsidRPr="00B02264" w:rsidRDefault="006B6E7B" w:rsidP="00893FD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Ивонина, О. И.</w:t>
            </w:r>
            <w:r w:rsid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О. И. Ивонина, Ю. П. Ивонин.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188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19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https://urait.ru/bcode/451491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E7B" w:rsidRPr="00B02264" w:rsidRDefault="006B6E7B" w:rsidP="00893FD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Кефели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И. Ф.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Теория мировой политики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Ф.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Кефели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И. Г. Бутырская ; под редакцией И. Ф.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Кефели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142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https://urait.ru/bcode/451671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16E" w:rsidRPr="00B02264" w:rsidRDefault="006B6E7B" w:rsidP="00893FD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Нерсесянц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 С. История политических и правовых учений: Учебник для вузов /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Нерсесянц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 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НИЦ ИНФРА-М,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704 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URL: </w:t>
            </w:r>
            <w:hyperlink r:id="rId20" w:history="1">
              <w:r w:rsidR="006C2F56"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https://znanium.com/catalog/product/1078189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Теория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П. А. Цыганков [и др.] ; под редакцией П. А. Цыганкова.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316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https://urait.ru/bcode/450303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264" w:rsidRPr="00B02264" w:rsidTr="00DB7769">
        <w:tc>
          <w:tcPr>
            <w:tcW w:w="3085" w:type="dxa"/>
          </w:tcPr>
          <w:p w:rsidR="00F31DB1" w:rsidRPr="00B02264" w:rsidRDefault="00076BA1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международных отношений и внешней политики</w:t>
            </w:r>
          </w:p>
        </w:tc>
        <w:tc>
          <w:tcPr>
            <w:tcW w:w="11624" w:type="dxa"/>
          </w:tcPr>
          <w:p w:rsidR="006C2F56" w:rsidRPr="00B02264" w:rsidRDefault="00076BA1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  <w:r w:rsidR="006C2F56"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Мутагиров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Д. З.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и теория международных отношений. Международные политические институты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З.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Мутагиров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439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https://urait.ru/bcode/455496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Пономаренко, Л. В.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Пономаренко, О. С.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Чикризова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229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https://urait.ru/bcode/453721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Батюк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В. И.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Батюк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483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https://urait.ru/bcode/450392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BA1" w:rsidRPr="00B02264" w:rsidRDefault="006C2F56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6BA1" w:rsidRPr="00B02264">
              <w:rPr>
                <w:rFonts w:ascii="Times New Roman" w:hAnsi="Times New Roman" w:cs="Times New Roman"/>
                <w:sz w:val="28"/>
                <w:szCs w:val="28"/>
              </w:rPr>
              <w:t>ополнительная литература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Власов [и др.] ; под редакцией Н. А. Власова.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316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https://urait.ru/bcode/450617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Системная история международных отношений. Опять разделенный мир. 1980—2018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Д.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Богатуров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А. Д.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Богатурова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362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https://urait.ru/bcode/457006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Мальков, В. Л.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межгосударственных отношений России и США в ХХ веке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В. Л. Мальков.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2-е изд.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424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(Актуальные монографии).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https://urait.ru/bcode/455948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Егорова, Н. И.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холодной войны, 1945-1991 </w:t>
            </w:r>
            <w:proofErr w:type="spellStart"/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 учебник для вузов / Н. И. Егорова.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219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https://urait.ru/bcode/447836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4E0" w:rsidRPr="00B02264" w:rsidRDefault="006C2F56" w:rsidP="00893FD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Любичанковский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С. В.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XVII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первой четверти XVIII века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Любичанковский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150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https://urait.ru/bcode/449505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264" w:rsidRPr="00B02264" w:rsidTr="00DB7769">
        <w:tc>
          <w:tcPr>
            <w:tcW w:w="3085" w:type="dxa"/>
          </w:tcPr>
          <w:p w:rsidR="006C2F56" w:rsidRPr="00B02264" w:rsidRDefault="006C2F56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Кандидатский экзамен по модулю «История международных отношений и внешней политики»</w:t>
            </w:r>
          </w:p>
        </w:tc>
        <w:tc>
          <w:tcPr>
            <w:tcW w:w="11624" w:type="dxa"/>
          </w:tcPr>
          <w:p w:rsidR="006C2F56" w:rsidRPr="00B02264" w:rsidRDefault="006C2F56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 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Мутагиров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Д. З.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и теория международных отношений. Международные политические институты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З.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Мутагиров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439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https://urait.ru/bcode/455496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Пономаренко, Л. В.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Пономаренко, О. С.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Чикризова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229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https://urait.ru/bcode/453721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Батюк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В. И.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Батюк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483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https://urait.ru/bcode/450392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Власов [и др.] ; под редакцией Н. А. Власова.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316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https://urait.ru/bcode/450617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Системная история международных отношений. Опять разделенный мир. 1980—2018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Д.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Богатуров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А. Д.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Богатурова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362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https://urait.ru/bcode/457006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Мальков, В. Л.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История межгосударственных отношений России и США в ХХ веке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В. Л. Мальков.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2-е изд.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424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(Актуальные монографии).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https://urait.ru/bcode/455948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Егорова, Н. И.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холодной войны, 1945-1991 </w:t>
            </w:r>
            <w:proofErr w:type="spellStart"/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 учебник для вузов / Н. И. Егорова.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219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https://urait.ru/bcode/447836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Любичанковский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С. В.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XVII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первой четверти XVIII века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Любичанковский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150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https://urait.ru/bcode/449505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264" w:rsidRPr="00B02264" w:rsidTr="00DB7769">
        <w:tc>
          <w:tcPr>
            <w:tcW w:w="3085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1624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Смирнов, С. Д. Психология и педагогика в высшей школе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Д. Смирнов. – 3-е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352 с. – (Высшее образование). – URL: https://urait.ru/bcode/451678.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Романов, Е. В. Методология и теория инновационного развития высшего образования в России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Е.В. Романов.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– 302 с. – (Научная мысль). – URL: https://znanium.com/catalog/document?id=327957.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Психология и педагогика высшей школы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189 с. – (Высшее образование). – URL: https://urait.ru/bcode/454089.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Исаев, И. Ф. Педагогика высшей школы: кураторство студенческой группы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Ф. Исаев, Е. И.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Ерошенкова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Е. Н.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Кролевецкая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365 с. – (Высшее образование). – URL: https://urait.ru/bcode/454294.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Дудина, М. Н. Дидактика высшей школы: от традиций к инновациям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Н. Дудина.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2020. – 151 с. – (Высшее образование). – URL: </w:t>
            </w:r>
            <w:hyperlink r:id="rId21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https://urait.ru/bcode/453318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Макарова, Н. С. Дидактика высшей школы. От классических оснований к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постнеклассическим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перспективам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Н. С. Макарова, Н.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Н. В.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Чекалева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172 с. – (Актуальные монографии). – URL: https://urait.ru/bcode/456295.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8"/>
              </w:numPr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148 с. – (Высшее образование). – URL: https://urait.ru/bcode/452805.</w:t>
            </w:r>
          </w:p>
        </w:tc>
      </w:tr>
      <w:tr w:rsidR="00B02264" w:rsidRPr="00B02264" w:rsidTr="00DB7769">
        <w:tc>
          <w:tcPr>
            <w:tcW w:w="3085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11624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2019. – 35 с. – (Высшее образование). – URL: https://urait.ru/bcode/445665.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 В. Мареева, С. Н. Мареев, А. Д.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Майданский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В. С. Методология научных исследований.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Т. А. Лукьянова.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2020. – 170 с. – (Высшее образование). – URL: </w:t>
            </w:r>
            <w:hyperlink r:id="rId22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https://urait.ru/bcode/454449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Л. В. Методология и методы научного исследования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А. П. Чернявская.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221 с. – (Высшее образование). – URL: https://urait.ru/bcode/452322.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Афанасьев, В. В. Методология и методы научного исследования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Л. И.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154 с. – (Высшее образование). – URL: https://urait.ru/bcode/453479.</w:t>
            </w:r>
          </w:p>
        </w:tc>
      </w:tr>
      <w:tr w:rsidR="00B02264" w:rsidRPr="00B02264" w:rsidTr="00DB7769">
        <w:trPr>
          <w:trHeight w:val="269"/>
        </w:trPr>
        <w:tc>
          <w:tcPr>
            <w:tcW w:w="3085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1624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2019. – 35 с. – (Высшее образование). – URL: https://urait.ru/bcode/445665.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С. Д. Резник. – 7-е изд., изм. и доп. – Москва : ИНФРА-М, 2019.– 400 с. + Доп. материалы. – (Менеджмент в науке). – URL: https://znanium.com/catalog/document?id=326242.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и визуализация результатов научных исследований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О. С. Логунова, П. Ю. Романов, Л. Г. Егорова, Е. А. Ильина ; под ред. О. С. Логуновой.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156 с. + Доп. материалы. –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Аспирантура).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https://znanium.com/catalog/document?id=347247. 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М. С. Методология научных исследований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 / М. С.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2019. – 255 с. – (Высшее образование). – URL: </w:t>
            </w:r>
            <w:hyperlink r:id="rId23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https://urait.ru/bcode/432110</w:t>
              </w:r>
            </w:hyperlink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1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 В. Цитирование как метод сопровождения и обеспечения научного исследования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И. В.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 И. Редькина.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86 с. – (Научная мысль). – URL: </w:t>
            </w:r>
            <w:hyperlink r:id="rId24" w:history="1">
              <w:r w:rsidRPr="00B0226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https://znanium.com/catalog/document?id=344796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02264" w:rsidRPr="00B02264" w:rsidTr="00DB7769">
        <w:tc>
          <w:tcPr>
            <w:tcW w:w="3085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Информационно-библиотечные ресурсы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4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М.М.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Резник, С. Д. Преподаватель вуза: технологии и организация деятельности : учебник / С.Д. Резник, О.А. Вдовина ; под общ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ед. С.Д. Резника. 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339 с. – (Менеджмент в высшей школе). – URL: https://znanium.com/catalog/product/1065609.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2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2020. – 148 с. – (Высшее образование). – URL: </w:t>
            </w:r>
            <w:hyperlink r:id="rId25" w:history="1">
              <w:r w:rsidRPr="00B0226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C0855" w:rsidRPr="00B02264" w:rsidRDefault="005C0855" w:rsidP="00893FD6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3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И. Л.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Скипор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355 с. – (Высшее образование). – URL: https://urait.ru/bcode/456713.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3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2020. – 513 с. – (Высшее образование). – URL: https://urait.ru/bcode/454122. </w:t>
            </w:r>
          </w:p>
        </w:tc>
      </w:tr>
      <w:tr w:rsidR="00B02264" w:rsidRPr="00B02264" w:rsidTr="00DB7769">
        <w:tc>
          <w:tcPr>
            <w:tcW w:w="3085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4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, 2020. – 513 с. – (Высшее образование). 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RL: https://urait.ru/bcode/454122.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М. В. Носков, Р. А.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М. М.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Гасанов, Э. Э. Интеллектуальные системы. Теория хранения и поиска информации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Э. Гасанов, В. Б. Кудрявцев.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271 с. – (Высшее образование). – URL: https://urait.ru/bcode/452220.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Голицына, О. Л. Информационные системы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О. Л. Голицына, Н. В. Максимов, И. И. Попов. – 2-е изд. – Москва : ФОРУМ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2018. – 448 с.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ил. – (Высшее образование). – URL: https://znanium.com/catalog/product/953245.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И. Л.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Скипор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355 с. – (Высшее образование). – URL: https://urait.ru/bcode/456713.</w:t>
            </w:r>
          </w:p>
        </w:tc>
      </w:tr>
      <w:tr w:rsidR="00B02264" w:rsidRPr="00B02264" w:rsidTr="00DB7769">
        <w:tc>
          <w:tcPr>
            <w:tcW w:w="3085" w:type="dxa"/>
          </w:tcPr>
          <w:p w:rsidR="00854D90" w:rsidRPr="00B02264" w:rsidRDefault="000C2BBD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современных международных отношений</w:t>
            </w:r>
          </w:p>
        </w:tc>
        <w:tc>
          <w:tcPr>
            <w:tcW w:w="11624" w:type="dxa"/>
          </w:tcPr>
          <w:p w:rsidR="00FA22DF" w:rsidRPr="00B02264" w:rsidRDefault="00FA22DF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6C2F56" w:rsidRPr="00B02264" w:rsidRDefault="006C2F56" w:rsidP="00893FD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Современные международные отношения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318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https://urait.ru/bcode/450086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766" w:rsidRPr="00B02264" w:rsidRDefault="009D6766" w:rsidP="00893FD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 отношения и мировая политика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П. А. Цыганков [и др.] ; под редакцией П. А. Цыганкова.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279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26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https://urait.ru/bcode/449219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766" w:rsidRPr="00B02264" w:rsidRDefault="009D6766" w:rsidP="00893FD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Ачкасов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В. А.</w:t>
            </w:r>
            <w:r w:rsid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Мировая политика и международные отношения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Ачкасов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Ланцов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483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27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https://urait.ru/bcode/450149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22DF" w:rsidRPr="00B02264" w:rsidRDefault="00FA22DF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9D6766" w:rsidRPr="00B02264" w:rsidRDefault="009D6766" w:rsidP="00893FD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П. А. Цыганков [и др.] ; под редакцией П. А. Цыганкова.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316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28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https://urait.ru/bcode/450303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766" w:rsidRPr="00B02264" w:rsidRDefault="009D6766" w:rsidP="00893FD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Сафонов, А. 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Международные конфликты в XXI веке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Сафонов, М. А. Сафонова.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2-е изд.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387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https://urait.ru/bcode/449308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68AD" w:rsidRPr="00B02264" w:rsidRDefault="009D6766" w:rsidP="00893FD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Баженов, А. М.</w:t>
            </w:r>
            <w:r w:rsid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 международных отношений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М. Баженов.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227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29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https://urait.ru/bcode/448375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264" w:rsidRPr="00B02264" w:rsidTr="00DB7769">
        <w:tc>
          <w:tcPr>
            <w:tcW w:w="3085" w:type="dxa"/>
          </w:tcPr>
          <w:p w:rsidR="00854D90" w:rsidRPr="00B02264" w:rsidRDefault="009B1CFD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дипломатии</w:t>
            </w:r>
          </w:p>
        </w:tc>
        <w:tc>
          <w:tcPr>
            <w:tcW w:w="11624" w:type="dxa"/>
          </w:tcPr>
          <w:p w:rsidR="00302931" w:rsidRPr="00B02264" w:rsidRDefault="00302931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893FD6" w:rsidRPr="00893FD6" w:rsidRDefault="00BB5233" w:rsidP="00893FD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Золотухин, М. Ю. История международных отношений и внешней политики России в Новое время. XIX век</w:t>
            </w:r>
            <w:proofErr w:type="gramStart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М.Ю. Золотухин, В.А. Георгиев, Н.Г. Георгиева.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272 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https://znanium.com/catalog/product/1094313</w:t>
            </w:r>
            <w:r w:rsidR="00B02264" w:rsidRP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4D6" w:rsidRPr="00893FD6" w:rsidRDefault="002B64D6" w:rsidP="00893FD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Содиков</w:t>
            </w:r>
            <w:proofErr w:type="spellEnd"/>
            <w:r w:rsidRP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Ш. Д.</w:t>
            </w:r>
            <w:r w:rsid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Дипломатическая защита граждан и юридических лиц</w:t>
            </w:r>
            <w:proofErr w:type="gramStart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Ш. Д. </w:t>
            </w:r>
            <w:proofErr w:type="spellStart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Содиков</w:t>
            </w:r>
            <w:proofErr w:type="spellEnd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136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30" w:tgtFrame="_blank" w:history="1">
              <w:r w:rsidRPr="00893F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https://urait.ru/bcode/453740</w:t>
              </w:r>
            </w:hyperlink>
            <w:r w:rsidR="00B02264"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D1FB9" w:rsidRPr="00B02264" w:rsidRDefault="009D6766" w:rsidP="00893FD6">
            <w:pPr>
              <w:pStyle w:val="a5"/>
              <w:numPr>
                <w:ilvl w:val="0"/>
                <w:numId w:val="4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Соловьев, Ю. Я.</w:t>
            </w:r>
            <w:r w:rsidR="00893FD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Воспоминания дипломата / Ю. Я. Соловьев.</w:t>
            </w:r>
            <w:r w:rsidR="00893FD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– </w:t>
            </w:r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Москва</w:t>
            </w:r>
            <w:proofErr w:type="gramStart"/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 :</w:t>
            </w:r>
            <w:proofErr w:type="gramEnd"/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Издательство </w:t>
            </w:r>
            <w:proofErr w:type="spellStart"/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Юрайт</w:t>
            </w:r>
            <w:proofErr w:type="spellEnd"/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2020.</w:t>
            </w:r>
            <w:r w:rsidR="00893FD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– </w:t>
            </w:r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311 с.</w:t>
            </w:r>
            <w:r w:rsidR="00893FD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– </w:t>
            </w:r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(Антология мысли).</w:t>
            </w:r>
            <w:r w:rsidR="00893FD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– </w:t>
            </w:r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URL: https://urait.ru/bcode/456144</w:t>
            </w:r>
            <w:r w:rsid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BB5233" w:rsidRPr="00B02264" w:rsidRDefault="009B1CFD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192DDB" w:rsidRPr="00B02264" w:rsidRDefault="00192DDB" w:rsidP="00893FD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Боголюбова, Н. М.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Геополитика спорта и основы спортивной дипломатии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Боголюбова, Ю. В. Николаева.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282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https://urait.ru/bcode/454860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3F8" w:rsidRPr="00B02264" w:rsidRDefault="00BB5233" w:rsidP="00893FD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Плотникова, О. В. Консульские отношения и консульское право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 В. Плотникова, О. Ю. Дубровина.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доп.— Москва : Норма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144 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https://znanium.com/catalog/product/1052220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4D6" w:rsidRPr="00B02264" w:rsidRDefault="002B64D6" w:rsidP="00893FD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Самойленко, В. В. Дипломатическая служба: Учебное пособие / В.В. Самойленко.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Норма: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ИНФРА-М, 2015.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320 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https://znanium.com/catalog/product/474618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DDB" w:rsidRPr="00B02264" w:rsidRDefault="00192DDB" w:rsidP="00893FD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Экономическая дипломатия в 2 ч. Часть 1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 / Р. И. Хасбулатов [и др.].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2019.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282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(Бакалавр и магистр.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https://urait.ru/bcode/438954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264" w:rsidRPr="00B02264" w:rsidTr="00DB7769">
        <w:tc>
          <w:tcPr>
            <w:tcW w:w="3085" w:type="dxa"/>
          </w:tcPr>
          <w:p w:rsidR="00854D90" w:rsidRPr="00B02264" w:rsidRDefault="009B1CFD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 аксиология</w:t>
            </w:r>
          </w:p>
        </w:tc>
        <w:tc>
          <w:tcPr>
            <w:tcW w:w="11624" w:type="dxa"/>
          </w:tcPr>
          <w:p w:rsidR="009B1CFD" w:rsidRPr="00B02264" w:rsidRDefault="009B1CFD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B02264" w:rsidRPr="00B02264" w:rsidRDefault="00B02264" w:rsidP="00893FD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Политическая философия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Г. Л.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Тульчинский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Балаян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 В.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Сохань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 Ю.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Сунгуров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; под общей редакцией Г. Л.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Тульчинского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324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31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https://urait.ru/bcode/450212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B21" w:rsidRPr="00B02264" w:rsidRDefault="00973B21" w:rsidP="00893FD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Василенко, И. А.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Политическая философия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Василенко.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Москва :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2019.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423 с.</w:t>
            </w:r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(Бакалавр.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URL: https://urait.ru/bcode/425570</w:t>
            </w:r>
            <w:r w:rsidR="00B02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264" w:rsidRPr="00B02264" w:rsidRDefault="00B02264" w:rsidP="00893FD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Ивин, А. А.</w:t>
            </w:r>
            <w:r w:rsid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Аксиология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А. Ивин.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342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32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https://urait.ru/bcode/452657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B1CFD" w:rsidRPr="00B02264" w:rsidRDefault="009B1CFD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893FD6" w:rsidRDefault="004040A8" w:rsidP="00893FD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Миронов, В. В. Философия: гносеология и аксиология</w:t>
            </w:r>
            <w:proofErr w:type="gramStart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В. Миронов, А. В. Иванов.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НИЦ ИНФРА-М, 2019.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335 с.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https://znanium.com/catalog/product/1002085</w:t>
            </w:r>
            <w:r w:rsidR="00B02264" w:rsidRP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FD6" w:rsidRDefault="00B02264" w:rsidP="00893FD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Ячин</w:t>
            </w:r>
            <w:proofErr w:type="spellEnd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, С. Е. Критика аксиологического разума</w:t>
            </w:r>
            <w:proofErr w:type="gramStart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С.Е. </w:t>
            </w:r>
            <w:proofErr w:type="spellStart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Ячин</w:t>
            </w:r>
            <w:proofErr w:type="spellEnd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137 с.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>(Научная мысль).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</w:rPr>
              <w:t xml:space="preserve">URL: https://znanium.com/catalog/product/958500. </w:t>
            </w:r>
          </w:p>
          <w:p w:rsidR="00B02264" w:rsidRPr="00893FD6" w:rsidRDefault="00B02264" w:rsidP="00893FD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Стегний</w:t>
            </w:r>
            <w:proofErr w:type="spellEnd"/>
            <w:r w:rsidRP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В. Н.</w:t>
            </w:r>
            <w:r w:rsidR="00893FD6" w:rsidRP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Политология</w:t>
            </w:r>
            <w:proofErr w:type="gramStart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Н. </w:t>
            </w:r>
            <w:proofErr w:type="spellStart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Стегний</w:t>
            </w:r>
            <w:proofErr w:type="spellEnd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3-е изд., </w:t>
            </w:r>
            <w:proofErr w:type="spellStart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122 с.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33" w:tgtFrame="_blank" w:history="1">
              <w:r w:rsidRPr="00893F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https://urait.ru/bcode/453575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264" w:rsidRPr="00B02264" w:rsidRDefault="00B02264" w:rsidP="00893FD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Гаджиев, К. С.</w:t>
            </w:r>
            <w:r w:rsidR="00893FD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Политическая философия и социология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К. С. Гаджиев.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451 с.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893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34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https://urait.ru/bcode/450151</w:t>
              </w:r>
            </w:hyperlink>
            <w:r w:rsidR="0089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264" w:rsidRPr="00B02264" w:rsidTr="00DB7769">
        <w:tc>
          <w:tcPr>
            <w:tcW w:w="3085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4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литература: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научных исследований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Б. И. Герасимов, В. В. Дробышева, Н. В. Злобина [и др.]. – 2-е изд., доп. – Москва : ФОРУМ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271 с. – (Высшее образование). – URL: https://znanium.com/catalog/document?id=358887.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Осипов, Г. В. Социология науки и образования. Индикаторы образования (методы оценки эффективности)</w:t>
            </w:r>
            <w:proofErr w:type="gram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Г. В. Осипов, С. В. 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Климовицкий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151 с. – (Высшее образование). – URL: https://urait.ru/bcode/457208.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Осипов, Г. В.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Г. В. Осипов, Ф. Э.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288 с. – (Высшее образование). – URL: </w:t>
            </w:r>
            <w:hyperlink r:id="rId35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В. Основы научных исследований (Общий курс)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В.В.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4-е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РИОР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238 с. + Доп. материалы. – (Высшее образование). – URL: https://znanium.com/catalog/document?id=357975.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 Методология научных исследований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2020. – 274 с. – (Высшее образование). – URL: </w:t>
            </w:r>
            <w:hyperlink r:id="rId36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6"/>
              </w:numPr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Экономика и коммерциализация интеллектуальной собственности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учебник. – 2-е изд.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/ В. И.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ИНФРАМ, 2020. – 576 с. – URL: https://znanium.com/catalog/document?id=352954. </w:t>
            </w:r>
          </w:p>
        </w:tc>
      </w:tr>
      <w:tr w:rsidR="00B02264" w:rsidRPr="00B02264" w:rsidTr="00DB7769">
        <w:tc>
          <w:tcPr>
            <w:tcW w:w="3085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Современные технологии анализа массивов данных </w:t>
            </w:r>
          </w:p>
        </w:tc>
        <w:tc>
          <w:tcPr>
            <w:tcW w:w="11624" w:type="dxa"/>
          </w:tcPr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 П. Методы и средства комплексного статистического анализа данных : учеб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 П.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5-е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ИНФРА-М, 2018. – 484 с. – (Высшее образование). – URL: https://znanium.com/catalog/document?id=320726.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Черткова, Е. А. Статистика. Автоматизация обработки информации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 ; под общей редакцией Е. А. Чертковой.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195 с. – (Высшее образование). – URL: https://urait.ru/bcode/452447.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К. Э. Основы эконометрики в пакете STATISTICA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К.Э.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Вузовский учебник, 2020. – 297 с. + Доп. материалы. – URL: https://znanium.com/catalog/document?id=352862. </w:t>
            </w:r>
          </w:p>
          <w:p w:rsidR="005C0855" w:rsidRPr="00B02264" w:rsidRDefault="005C0855" w:rsidP="0089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Н. И. Теория планирования эксперимента и анализ статистических данных</w:t>
            </w:r>
            <w:proofErr w:type="gram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учебник и практикум для вузов / Н. И. 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2020. – 495 с. – (Высшее образование). – URL: https://urait.ru/bcode/449686.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Яковлев, В. Б. Статистика. Расчеты в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Excel</w:t>
            </w:r>
            <w:proofErr w:type="spellEnd"/>
            <w:proofErr w:type="gram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В. Б. Яковлев. – 2-е изд.,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353 с. – (Высшее образование). – URL: https://urait.ru/bcode/453051.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2015. – 890 с. – URL: https://znanium.com/catalog/document?id=10411.</w:t>
            </w:r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5C0855" w:rsidRPr="00B02264" w:rsidRDefault="005C0855" w:rsidP="00893FD6">
            <w:pPr>
              <w:pStyle w:val="a5"/>
              <w:numPr>
                <w:ilvl w:val="0"/>
                <w:numId w:val="37"/>
              </w:numPr>
              <w:shd w:val="clear" w:color="auto" w:fill="FFFFFF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Козлов, А. Ю. Статистический анализ данных в MS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учеб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 Ю. Козлов, В. С.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Мхитарян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Ф. Шишов. – Москва</w:t>
            </w:r>
            <w:proofErr w:type="gram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– 320 с. – (Высшее образование). – URL: https://znanium.com/catalog/document?id=329892.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1DB1" w:rsidRPr="00B02264" w:rsidRDefault="00F31DB1" w:rsidP="00893F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1DB1" w:rsidRPr="00B02264" w:rsidSect="009B6B53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3F" w:rsidRDefault="008C0B3F" w:rsidP="00A47CB5">
      <w:pPr>
        <w:spacing w:after="0" w:line="240" w:lineRule="auto"/>
      </w:pPr>
      <w:r>
        <w:separator/>
      </w:r>
    </w:p>
  </w:endnote>
  <w:endnote w:type="continuationSeparator" w:id="0">
    <w:p w:rsidR="008C0B3F" w:rsidRDefault="008C0B3F" w:rsidP="00A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3F" w:rsidRDefault="008C0B3F" w:rsidP="00A47CB5">
      <w:pPr>
        <w:spacing w:after="0" w:line="240" w:lineRule="auto"/>
      </w:pPr>
      <w:r>
        <w:separator/>
      </w:r>
    </w:p>
  </w:footnote>
  <w:footnote w:type="continuationSeparator" w:id="0">
    <w:p w:rsidR="008C0B3F" w:rsidRDefault="008C0B3F" w:rsidP="00A4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5A72"/>
    <w:multiLevelType w:val="hybridMultilevel"/>
    <w:tmpl w:val="3086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178A8"/>
    <w:multiLevelType w:val="hybridMultilevel"/>
    <w:tmpl w:val="1B781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E399C"/>
    <w:multiLevelType w:val="hybridMultilevel"/>
    <w:tmpl w:val="B694F00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06F77"/>
    <w:multiLevelType w:val="hybridMultilevel"/>
    <w:tmpl w:val="D0F6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711EC"/>
    <w:multiLevelType w:val="hybridMultilevel"/>
    <w:tmpl w:val="86F6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D5603"/>
    <w:multiLevelType w:val="hybridMultilevel"/>
    <w:tmpl w:val="105E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640EC"/>
    <w:multiLevelType w:val="hybridMultilevel"/>
    <w:tmpl w:val="E502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243F8"/>
    <w:multiLevelType w:val="hybridMultilevel"/>
    <w:tmpl w:val="0D0C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95132"/>
    <w:multiLevelType w:val="hybridMultilevel"/>
    <w:tmpl w:val="5F70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33E4A"/>
    <w:multiLevelType w:val="hybridMultilevel"/>
    <w:tmpl w:val="D1E8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D5377"/>
    <w:multiLevelType w:val="hybridMultilevel"/>
    <w:tmpl w:val="D0F6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E4386"/>
    <w:multiLevelType w:val="hybridMultilevel"/>
    <w:tmpl w:val="804A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02926"/>
    <w:multiLevelType w:val="hybridMultilevel"/>
    <w:tmpl w:val="A780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60E38"/>
    <w:multiLevelType w:val="hybridMultilevel"/>
    <w:tmpl w:val="60D6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4777B"/>
    <w:multiLevelType w:val="hybridMultilevel"/>
    <w:tmpl w:val="0D0C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61480"/>
    <w:multiLevelType w:val="hybridMultilevel"/>
    <w:tmpl w:val="4F24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F08F4"/>
    <w:multiLevelType w:val="hybridMultilevel"/>
    <w:tmpl w:val="D4BA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069D2"/>
    <w:multiLevelType w:val="hybridMultilevel"/>
    <w:tmpl w:val="D4BA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73D95"/>
    <w:multiLevelType w:val="hybridMultilevel"/>
    <w:tmpl w:val="896A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E6B1A"/>
    <w:multiLevelType w:val="hybridMultilevel"/>
    <w:tmpl w:val="013CBC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26FF1"/>
    <w:multiLevelType w:val="hybridMultilevel"/>
    <w:tmpl w:val="8E92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97F95"/>
    <w:multiLevelType w:val="hybridMultilevel"/>
    <w:tmpl w:val="7F740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55925"/>
    <w:multiLevelType w:val="hybridMultilevel"/>
    <w:tmpl w:val="627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A17C2"/>
    <w:multiLevelType w:val="hybridMultilevel"/>
    <w:tmpl w:val="2E9A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1"/>
  </w:num>
  <w:num w:numId="7">
    <w:abstractNumId w:val="27"/>
  </w:num>
  <w:num w:numId="8">
    <w:abstractNumId w:val="14"/>
  </w:num>
  <w:num w:numId="9">
    <w:abstractNumId w:val="26"/>
  </w:num>
  <w:num w:numId="10">
    <w:abstractNumId w:val="21"/>
  </w:num>
  <w:num w:numId="11">
    <w:abstractNumId w:val="9"/>
  </w:num>
  <w:num w:numId="12">
    <w:abstractNumId w:val="25"/>
  </w:num>
  <w:num w:numId="13">
    <w:abstractNumId w:val="42"/>
  </w:num>
  <w:num w:numId="14">
    <w:abstractNumId w:val="43"/>
  </w:num>
  <w:num w:numId="15">
    <w:abstractNumId w:val="36"/>
  </w:num>
  <w:num w:numId="16">
    <w:abstractNumId w:val="34"/>
  </w:num>
  <w:num w:numId="17">
    <w:abstractNumId w:val="30"/>
  </w:num>
  <w:num w:numId="18">
    <w:abstractNumId w:val="2"/>
  </w:num>
  <w:num w:numId="19">
    <w:abstractNumId w:val="3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32"/>
  </w:num>
  <w:num w:numId="41">
    <w:abstractNumId w:val="37"/>
  </w:num>
  <w:num w:numId="42">
    <w:abstractNumId w:val="28"/>
  </w:num>
  <w:num w:numId="43">
    <w:abstractNumId w:val="35"/>
  </w:num>
  <w:num w:numId="44">
    <w:abstractNumId w:val="16"/>
  </w:num>
  <w:num w:numId="45">
    <w:abstractNumId w:val="18"/>
  </w:num>
  <w:num w:numId="46">
    <w:abstractNumId w:val="10"/>
  </w:num>
  <w:num w:numId="47">
    <w:abstractNumId w:val="47"/>
  </w:num>
  <w:num w:numId="48">
    <w:abstractNumId w:val="38"/>
  </w:num>
  <w:num w:numId="49">
    <w:abstractNumId w:val="4"/>
  </w:num>
  <w:num w:numId="50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D"/>
    <w:rsid w:val="00014266"/>
    <w:rsid w:val="00033C2F"/>
    <w:rsid w:val="00036A6E"/>
    <w:rsid w:val="00036E4E"/>
    <w:rsid w:val="00037EE6"/>
    <w:rsid w:val="000518EA"/>
    <w:rsid w:val="00053D45"/>
    <w:rsid w:val="00076BA1"/>
    <w:rsid w:val="000952DC"/>
    <w:rsid w:val="000C2BBD"/>
    <w:rsid w:val="000D55D5"/>
    <w:rsid w:val="000E1EC4"/>
    <w:rsid w:val="000F5E98"/>
    <w:rsid w:val="000F641D"/>
    <w:rsid w:val="00103653"/>
    <w:rsid w:val="00103C33"/>
    <w:rsid w:val="001054C4"/>
    <w:rsid w:val="0010601F"/>
    <w:rsid w:val="00111C8D"/>
    <w:rsid w:val="00181436"/>
    <w:rsid w:val="00181B06"/>
    <w:rsid w:val="00185373"/>
    <w:rsid w:val="0019214F"/>
    <w:rsid w:val="00192DDB"/>
    <w:rsid w:val="00194302"/>
    <w:rsid w:val="0019454C"/>
    <w:rsid w:val="001A609E"/>
    <w:rsid w:val="001B28B1"/>
    <w:rsid w:val="001C5E0C"/>
    <w:rsid w:val="001F0963"/>
    <w:rsid w:val="001F1C44"/>
    <w:rsid w:val="002037DC"/>
    <w:rsid w:val="00215B07"/>
    <w:rsid w:val="00227489"/>
    <w:rsid w:val="0023463F"/>
    <w:rsid w:val="00252071"/>
    <w:rsid w:val="0025516E"/>
    <w:rsid w:val="002B41FB"/>
    <w:rsid w:val="002B64D6"/>
    <w:rsid w:val="002C524A"/>
    <w:rsid w:val="002D5D7C"/>
    <w:rsid w:val="002F2972"/>
    <w:rsid w:val="002F7000"/>
    <w:rsid w:val="002F79D8"/>
    <w:rsid w:val="00302931"/>
    <w:rsid w:val="00315B56"/>
    <w:rsid w:val="003177B2"/>
    <w:rsid w:val="003238F7"/>
    <w:rsid w:val="00361D0F"/>
    <w:rsid w:val="0036618D"/>
    <w:rsid w:val="003707ED"/>
    <w:rsid w:val="003831DA"/>
    <w:rsid w:val="00396545"/>
    <w:rsid w:val="003C4CAF"/>
    <w:rsid w:val="003E0D0E"/>
    <w:rsid w:val="003F61E7"/>
    <w:rsid w:val="00400756"/>
    <w:rsid w:val="00402A1D"/>
    <w:rsid w:val="004040A8"/>
    <w:rsid w:val="00423118"/>
    <w:rsid w:val="00424D62"/>
    <w:rsid w:val="004310B8"/>
    <w:rsid w:val="004445DF"/>
    <w:rsid w:val="00447B48"/>
    <w:rsid w:val="0046027C"/>
    <w:rsid w:val="004627DA"/>
    <w:rsid w:val="00463E86"/>
    <w:rsid w:val="00474524"/>
    <w:rsid w:val="004915A4"/>
    <w:rsid w:val="004935FE"/>
    <w:rsid w:val="004C0A98"/>
    <w:rsid w:val="004D1EF4"/>
    <w:rsid w:val="004E3C0B"/>
    <w:rsid w:val="004E66AA"/>
    <w:rsid w:val="005077F7"/>
    <w:rsid w:val="00520BBC"/>
    <w:rsid w:val="00520FE6"/>
    <w:rsid w:val="00525E59"/>
    <w:rsid w:val="00527EE5"/>
    <w:rsid w:val="00535888"/>
    <w:rsid w:val="00541069"/>
    <w:rsid w:val="005509F7"/>
    <w:rsid w:val="005527D2"/>
    <w:rsid w:val="005C0855"/>
    <w:rsid w:val="005D1FB9"/>
    <w:rsid w:val="005F5054"/>
    <w:rsid w:val="00602A99"/>
    <w:rsid w:val="00614417"/>
    <w:rsid w:val="00621D1B"/>
    <w:rsid w:val="00622354"/>
    <w:rsid w:val="00624650"/>
    <w:rsid w:val="0064464A"/>
    <w:rsid w:val="0065389D"/>
    <w:rsid w:val="006643F9"/>
    <w:rsid w:val="00665CA6"/>
    <w:rsid w:val="00686B5E"/>
    <w:rsid w:val="00692794"/>
    <w:rsid w:val="00696298"/>
    <w:rsid w:val="0069799D"/>
    <w:rsid w:val="006B6E7B"/>
    <w:rsid w:val="006C2F56"/>
    <w:rsid w:val="006D7CE5"/>
    <w:rsid w:val="006D7E77"/>
    <w:rsid w:val="006E5770"/>
    <w:rsid w:val="007029A4"/>
    <w:rsid w:val="00704ED1"/>
    <w:rsid w:val="007067DF"/>
    <w:rsid w:val="007111EE"/>
    <w:rsid w:val="0073171E"/>
    <w:rsid w:val="00734098"/>
    <w:rsid w:val="00741095"/>
    <w:rsid w:val="00747E3D"/>
    <w:rsid w:val="0075374D"/>
    <w:rsid w:val="0076224A"/>
    <w:rsid w:val="0076607E"/>
    <w:rsid w:val="007F72FD"/>
    <w:rsid w:val="0080038A"/>
    <w:rsid w:val="008018AD"/>
    <w:rsid w:val="008018C7"/>
    <w:rsid w:val="008368AD"/>
    <w:rsid w:val="0084037E"/>
    <w:rsid w:val="00854D90"/>
    <w:rsid w:val="00855C61"/>
    <w:rsid w:val="00857EEA"/>
    <w:rsid w:val="00866922"/>
    <w:rsid w:val="00892EC4"/>
    <w:rsid w:val="00893FD6"/>
    <w:rsid w:val="008A1302"/>
    <w:rsid w:val="008A134D"/>
    <w:rsid w:val="008A3CC6"/>
    <w:rsid w:val="008B7D9C"/>
    <w:rsid w:val="008C0B3F"/>
    <w:rsid w:val="008D28EE"/>
    <w:rsid w:val="008E6F2B"/>
    <w:rsid w:val="008F44DE"/>
    <w:rsid w:val="00900743"/>
    <w:rsid w:val="00922502"/>
    <w:rsid w:val="00945D83"/>
    <w:rsid w:val="00952F10"/>
    <w:rsid w:val="0095775B"/>
    <w:rsid w:val="00961EB9"/>
    <w:rsid w:val="009632CF"/>
    <w:rsid w:val="00973B21"/>
    <w:rsid w:val="00974E98"/>
    <w:rsid w:val="0097571A"/>
    <w:rsid w:val="00975869"/>
    <w:rsid w:val="00987359"/>
    <w:rsid w:val="00990F08"/>
    <w:rsid w:val="009B1CFD"/>
    <w:rsid w:val="009B6B53"/>
    <w:rsid w:val="009D6766"/>
    <w:rsid w:val="009E0546"/>
    <w:rsid w:val="009F0C54"/>
    <w:rsid w:val="009F764F"/>
    <w:rsid w:val="00A06CD0"/>
    <w:rsid w:val="00A26757"/>
    <w:rsid w:val="00A37D23"/>
    <w:rsid w:val="00A47683"/>
    <w:rsid w:val="00A47CB5"/>
    <w:rsid w:val="00A51A46"/>
    <w:rsid w:val="00A56BA0"/>
    <w:rsid w:val="00A81C1C"/>
    <w:rsid w:val="00A9464A"/>
    <w:rsid w:val="00A94FF6"/>
    <w:rsid w:val="00AF6300"/>
    <w:rsid w:val="00B02264"/>
    <w:rsid w:val="00B06388"/>
    <w:rsid w:val="00B17171"/>
    <w:rsid w:val="00B44035"/>
    <w:rsid w:val="00B674BC"/>
    <w:rsid w:val="00B80687"/>
    <w:rsid w:val="00B90EF3"/>
    <w:rsid w:val="00B976D4"/>
    <w:rsid w:val="00BA22DE"/>
    <w:rsid w:val="00BB0918"/>
    <w:rsid w:val="00BB49B6"/>
    <w:rsid w:val="00BB5233"/>
    <w:rsid w:val="00BC3ECC"/>
    <w:rsid w:val="00BD14E0"/>
    <w:rsid w:val="00BF0A98"/>
    <w:rsid w:val="00BF2730"/>
    <w:rsid w:val="00BF4998"/>
    <w:rsid w:val="00C04DE0"/>
    <w:rsid w:val="00C14CBF"/>
    <w:rsid w:val="00C3280B"/>
    <w:rsid w:val="00C3751F"/>
    <w:rsid w:val="00C50839"/>
    <w:rsid w:val="00C74B48"/>
    <w:rsid w:val="00C8353B"/>
    <w:rsid w:val="00CA0782"/>
    <w:rsid w:val="00CA3127"/>
    <w:rsid w:val="00CB107C"/>
    <w:rsid w:val="00CF664A"/>
    <w:rsid w:val="00D21A13"/>
    <w:rsid w:val="00D41855"/>
    <w:rsid w:val="00D46A7F"/>
    <w:rsid w:val="00D60EA5"/>
    <w:rsid w:val="00D72AE0"/>
    <w:rsid w:val="00D742F5"/>
    <w:rsid w:val="00D864AE"/>
    <w:rsid w:val="00D956D4"/>
    <w:rsid w:val="00D96B15"/>
    <w:rsid w:val="00DB7769"/>
    <w:rsid w:val="00DE06EC"/>
    <w:rsid w:val="00DE12FD"/>
    <w:rsid w:val="00DF4B31"/>
    <w:rsid w:val="00E0707D"/>
    <w:rsid w:val="00E222B8"/>
    <w:rsid w:val="00E24DAB"/>
    <w:rsid w:val="00E3289E"/>
    <w:rsid w:val="00E542AB"/>
    <w:rsid w:val="00E61C7F"/>
    <w:rsid w:val="00E77F4C"/>
    <w:rsid w:val="00EA05A5"/>
    <w:rsid w:val="00EB28BF"/>
    <w:rsid w:val="00ED3BD1"/>
    <w:rsid w:val="00F03258"/>
    <w:rsid w:val="00F054B6"/>
    <w:rsid w:val="00F208CF"/>
    <w:rsid w:val="00F2613C"/>
    <w:rsid w:val="00F3081E"/>
    <w:rsid w:val="00F31DB1"/>
    <w:rsid w:val="00F433D6"/>
    <w:rsid w:val="00F462C8"/>
    <w:rsid w:val="00F61D8B"/>
    <w:rsid w:val="00F873F8"/>
    <w:rsid w:val="00FA22DF"/>
    <w:rsid w:val="00FA4E2C"/>
    <w:rsid w:val="00FB1B18"/>
    <w:rsid w:val="00FB4EFD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4577" TargetMode="External"/><Relationship Id="rId18" Type="http://schemas.openxmlformats.org/officeDocument/2006/relationships/hyperlink" Target="https://urait.ru/bcode/449219" TargetMode="External"/><Relationship Id="rId26" Type="http://schemas.openxmlformats.org/officeDocument/2006/relationships/hyperlink" Target="https://urait.ru/bcode/4492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53318" TargetMode="External"/><Relationship Id="rId34" Type="http://schemas.openxmlformats.org/officeDocument/2006/relationships/hyperlink" Target="https://urait.ru/bcode/45015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0040" TargetMode="External"/><Relationship Id="rId17" Type="http://schemas.openxmlformats.org/officeDocument/2006/relationships/hyperlink" Target="https://urait.ru/bcode/450149" TargetMode="External"/><Relationship Id="rId25" Type="http://schemas.openxmlformats.org/officeDocument/2006/relationships/hyperlink" Target="https://urait.ru/bcode/452805" TargetMode="External"/><Relationship Id="rId33" Type="http://schemas.openxmlformats.org/officeDocument/2006/relationships/hyperlink" Target="https://urait.ru/bcode/45357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4570" TargetMode="External"/><Relationship Id="rId20" Type="http://schemas.openxmlformats.org/officeDocument/2006/relationships/hyperlink" Target="https://znanium.com/catalog/product/1078189" TargetMode="External"/><Relationship Id="rId29" Type="http://schemas.openxmlformats.org/officeDocument/2006/relationships/hyperlink" Target="https://urait.ru/bcode/4483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6324" TargetMode="External"/><Relationship Id="rId24" Type="http://schemas.openxmlformats.org/officeDocument/2006/relationships/hyperlink" Target="https://znanium.com/catalog/document?id=344796" TargetMode="External"/><Relationship Id="rId32" Type="http://schemas.openxmlformats.org/officeDocument/2006/relationships/hyperlink" Target="https://urait.ru/bcode/452657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5404" TargetMode="External"/><Relationship Id="rId23" Type="http://schemas.openxmlformats.org/officeDocument/2006/relationships/hyperlink" Target="https://urait.ru/bcode/432110" TargetMode="External"/><Relationship Id="rId28" Type="http://schemas.openxmlformats.org/officeDocument/2006/relationships/hyperlink" Target="https://urait.ru/bcode/450303" TargetMode="External"/><Relationship Id="rId36" Type="http://schemas.openxmlformats.org/officeDocument/2006/relationships/hyperlink" Target="https://urait.ru/bcode/453548" TargetMode="External"/><Relationship Id="rId10" Type="http://schemas.openxmlformats.org/officeDocument/2006/relationships/hyperlink" Target="https://urait.ru/bcode/437713" TargetMode="External"/><Relationship Id="rId19" Type="http://schemas.openxmlformats.org/officeDocument/2006/relationships/hyperlink" Target="https://urait.ru/bcode/451491" TargetMode="External"/><Relationship Id="rId31" Type="http://schemas.openxmlformats.org/officeDocument/2006/relationships/hyperlink" Target="https://urait.ru/bcode/4502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37685" TargetMode="External"/><Relationship Id="rId14" Type="http://schemas.openxmlformats.org/officeDocument/2006/relationships/hyperlink" Target="https://urait.ru/bcode/449692" TargetMode="External"/><Relationship Id="rId22" Type="http://schemas.openxmlformats.org/officeDocument/2006/relationships/hyperlink" Target="https://urait.ru/bcode/454449" TargetMode="External"/><Relationship Id="rId27" Type="http://schemas.openxmlformats.org/officeDocument/2006/relationships/hyperlink" Target="https://urait.ru/bcode/450149" TargetMode="External"/><Relationship Id="rId30" Type="http://schemas.openxmlformats.org/officeDocument/2006/relationships/hyperlink" Target="https://urait.ru/bcode/453740" TargetMode="External"/><Relationship Id="rId35" Type="http://schemas.openxmlformats.org/officeDocument/2006/relationships/hyperlink" Target="https://urait.ru/bcode/455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62F9-09D0-44BB-8C48-4EE6A6D1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Варвара Николаевна</dc:creator>
  <cp:lastModifiedBy>Писаревская Евгения Игоревна</cp:lastModifiedBy>
  <cp:revision>7</cp:revision>
  <dcterms:created xsi:type="dcterms:W3CDTF">2020-06-29T08:40:00Z</dcterms:created>
  <dcterms:modified xsi:type="dcterms:W3CDTF">2020-08-04T02:48:00Z</dcterms:modified>
</cp:coreProperties>
</file>